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503F" w14:textId="77777777" w:rsidR="00C93879" w:rsidRDefault="00C93879">
      <w:pPr>
        <w:spacing w:line="1" w:lineRule="exact"/>
      </w:pPr>
    </w:p>
    <w:p w14:paraId="63FB0E08" w14:textId="77777777" w:rsidR="00C93879" w:rsidRDefault="00C93879">
      <w:pPr>
        <w:spacing w:line="1" w:lineRule="exact"/>
      </w:pPr>
    </w:p>
    <w:p w14:paraId="31563853" w14:textId="4D646CE6" w:rsidR="00C93879" w:rsidRDefault="00020773">
      <w:pPr>
        <w:pStyle w:val="1"/>
        <w:framePr w:w="10248" w:h="878" w:hRule="exact" w:wrap="none" w:vAnchor="page" w:hAnchor="page" w:x="1117" w:y="1115"/>
        <w:shd w:val="clear" w:color="auto" w:fill="auto"/>
        <w:spacing w:after="0" w:line="240" w:lineRule="auto"/>
        <w:ind w:firstLine="8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Мероприятия уполномоченного по правам человека в Тульской области по правовому просвещению жителей </w:t>
      </w:r>
      <w:r>
        <w:rPr>
          <w:b/>
          <w:bCs/>
          <w:sz w:val="24"/>
          <w:szCs w:val="24"/>
        </w:rPr>
        <w:t>Тульской области и информация о личных приемах в декабре 2023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440"/>
        <w:gridCol w:w="3562"/>
        <w:gridCol w:w="2251"/>
        <w:gridCol w:w="2194"/>
      </w:tblGrid>
      <w:tr w:rsidR="00C93879" w14:paraId="62DC81E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BA5D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п.п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4F859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85BBA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3CFE7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rPr>
                <w:b/>
                <w:bCs/>
              </w:rPr>
              <w:t>Место проведения</w:t>
            </w:r>
          </w:p>
          <w:p w14:paraId="5B7BA8E2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rPr>
                <w:b/>
                <w:bCs/>
              </w:rPr>
              <w:t>(время)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AC962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rPr>
                <w:b/>
                <w:bCs/>
              </w:rPr>
              <w:t>Примечание</w:t>
            </w:r>
          </w:p>
        </w:tc>
      </w:tr>
      <w:tr w:rsidR="00C93879" w14:paraId="029EC942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14C52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9BCDB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06.12.2023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F9F3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tabs>
                <w:tab w:val="left" w:pos="2069"/>
              </w:tabs>
              <w:jc w:val="left"/>
            </w:pPr>
            <w:r>
              <w:t>Радиопроект «Школа правовых знаний» с участием представителей</w:t>
            </w:r>
            <w:r>
              <w:tab/>
              <w:t>Управления</w:t>
            </w:r>
          </w:p>
          <w:p w14:paraId="5F679154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 xml:space="preserve">Министерства внутренних дел России по </w:t>
            </w:r>
            <w:r>
              <w:t>Тульской области и Отделения Банка России по Тульской области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2A3F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spacing w:before="260"/>
            </w:pPr>
            <w:r>
              <w:t>С 17:00 до 18:00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4677C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 xml:space="preserve">Эфир радиостанции Вести </w:t>
            </w:r>
            <w:r>
              <w:rPr>
                <w:lang w:val="en-US" w:eastAsia="en-US" w:bidi="en-US"/>
              </w:rPr>
              <w:t>FM</w:t>
            </w:r>
            <w:r w:rsidRPr="00020773">
              <w:rPr>
                <w:lang w:eastAsia="en-US" w:bidi="en-US"/>
              </w:rPr>
              <w:t xml:space="preserve"> </w:t>
            </w:r>
            <w:r>
              <w:t xml:space="preserve">на волне 100.9 </w:t>
            </w:r>
            <w:r>
              <w:rPr>
                <w:lang w:val="en-US" w:eastAsia="en-US" w:bidi="en-US"/>
              </w:rPr>
              <w:t>FM</w:t>
            </w:r>
            <w:r w:rsidRPr="00020773">
              <w:rPr>
                <w:lang w:eastAsia="en-US" w:bidi="en-US"/>
              </w:rPr>
              <w:t xml:space="preserve"> </w:t>
            </w:r>
            <w:r>
              <w:t>Телефон для вопросов в прямом эфире: 8 (4872) 56</w:t>
            </w:r>
            <w:r>
              <w:softHyphen/>
              <w:t>90-50.</w:t>
            </w:r>
          </w:p>
          <w:p w14:paraId="6042ED84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Телефон для смс- сообщений: 8-910-077-37-73.</w:t>
            </w:r>
          </w:p>
        </w:tc>
      </w:tr>
      <w:tr w:rsidR="00C93879" w14:paraId="37B8015A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B9676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ind w:firstLine="260"/>
              <w:jc w:val="both"/>
            </w:pPr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7EA2A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06.12.2023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F07B3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 xml:space="preserve">Личный </w:t>
            </w:r>
            <w:r>
              <w:t>прием граждан в региональной общественной приемной партии «Единая Россия»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51F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г. Тула, ул.</w:t>
            </w:r>
          </w:p>
          <w:p w14:paraId="2FFF6451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Первомайская, д. 4</w:t>
            </w:r>
          </w:p>
          <w:p w14:paraId="73B8422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С 10:00 до 12:00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C97F" w14:textId="77777777" w:rsidR="00C93879" w:rsidRDefault="00C93879">
            <w:pPr>
              <w:framePr w:w="10123" w:h="13349" w:wrap="none" w:vAnchor="page" w:hAnchor="page" w:x="1117" w:y="2239"/>
              <w:rPr>
                <w:sz w:val="10"/>
                <w:szCs w:val="10"/>
              </w:rPr>
            </w:pPr>
          </w:p>
        </w:tc>
      </w:tr>
      <w:tr w:rsidR="00C93879" w14:paraId="45442FEF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8A90C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ind w:firstLine="260"/>
              <w:jc w:val="both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9F28C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07.12.2023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ABFC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>Личный прием граждан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AE8E4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 xml:space="preserve">г. Тула, ул. Менделеевская, д. 2 </w:t>
            </w:r>
            <w:r>
              <w:rPr>
                <w:b/>
                <w:bCs/>
              </w:rPr>
              <w:t xml:space="preserve">(предварительная запись </w:t>
            </w:r>
            <w:r>
              <w:t xml:space="preserve">по телефонам 8 (4872) </w:t>
            </w:r>
            <w:r>
              <w:t>24-51-69, 8 (902) 695-20-11)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538E4" w14:textId="77777777" w:rsidR="00C93879" w:rsidRDefault="00C93879">
            <w:pPr>
              <w:framePr w:w="10123" w:h="13349" w:wrap="none" w:vAnchor="page" w:hAnchor="page" w:x="1117" w:y="2239"/>
              <w:rPr>
                <w:sz w:val="10"/>
                <w:szCs w:val="10"/>
              </w:rPr>
            </w:pPr>
          </w:p>
        </w:tc>
      </w:tr>
      <w:tr w:rsidR="00C93879" w14:paraId="5DF5B4F2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FCB0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ind w:firstLine="260"/>
              <w:jc w:val="both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9D6A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11.12.2023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299E3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>Прямая телефонная линия с участием АО «</w:t>
            </w:r>
            <w:proofErr w:type="spellStart"/>
            <w:r>
              <w:t>Тулагоргаз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68404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С 12:00 до 14:00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357A2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По номеру телефона 8 (4872) 24-51-69</w:t>
            </w:r>
          </w:p>
        </w:tc>
      </w:tr>
      <w:tr w:rsidR="00C93879" w14:paraId="7E1FAD2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B929D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ind w:firstLine="260"/>
              <w:jc w:val="both"/>
            </w:pPr>
            <w: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45DB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11.12.2023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AFBCE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>Личный прием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B09FE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г. Тула, ул.</w:t>
            </w:r>
          </w:p>
          <w:p w14:paraId="5F0B2E5D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 xml:space="preserve">Болдина, д. 50 </w:t>
            </w:r>
            <w:r>
              <w:rPr>
                <w:b/>
                <w:bCs/>
              </w:rPr>
              <w:t xml:space="preserve">(предварительная запись </w:t>
            </w:r>
            <w:r>
              <w:t>по телефонам</w:t>
            </w:r>
          </w:p>
          <w:p w14:paraId="4AFE7E8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 xml:space="preserve">8 </w:t>
            </w:r>
            <w:r>
              <w:t>(4872) 24-51-69, 8 (902) 695-20-11)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7D0BD" w14:textId="77777777" w:rsidR="00C93879" w:rsidRDefault="00C93879">
            <w:pPr>
              <w:framePr w:w="10123" w:h="13349" w:wrap="none" w:vAnchor="page" w:hAnchor="page" w:x="1117" w:y="2239"/>
              <w:rPr>
                <w:sz w:val="10"/>
                <w:szCs w:val="10"/>
              </w:rPr>
            </w:pPr>
          </w:p>
        </w:tc>
      </w:tr>
      <w:tr w:rsidR="00C93879" w14:paraId="6A8EED93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06B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41DD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13.12.2023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9067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>Школа правовых знаний. Очное занятие с участием представителей прокуратуры Тульской области, Тульского областного суда и Тульской областной нотариальной палаты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EA672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г. Тула, ул.</w:t>
            </w:r>
          </w:p>
          <w:p w14:paraId="179433E4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 xml:space="preserve">Болдина, д. 50 (с 14:00 до </w:t>
            </w:r>
            <w:r>
              <w:t>16:00)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76874" w14:textId="77777777" w:rsidR="00C93879" w:rsidRDefault="00C93879">
            <w:pPr>
              <w:framePr w:w="10123" w:h="13349" w:wrap="none" w:vAnchor="page" w:hAnchor="page" w:x="1117" w:y="2239"/>
              <w:rPr>
                <w:sz w:val="10"/>
                <w:szCs w:val="10"/>
              </w:rPr>
            </w:pPr>
          </w:p>
        </w:tc>
      </w:tr>
      <w:tr w:rsidR="00C93879" w14:paraId="1B30EDA7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0C87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4EA4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18.12.2023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3BAE0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both"/>
            </w:pPr>
            <w:r>
              <w:t>Прямая телефонная линия с участием Управления ФСИН России по Тульской области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50049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С 12:00 до 14:00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8D359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По номеру телефона 8 (4872) 24-51-69</w:t>
            </w:r>
          </w:p>
        </w:tc>
      </w:tr>
      <w:tr w:rsidR="00C93879" w14:paraId="60FF3CC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DDEF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3F17D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18.12.2023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4362E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  <w:jc w:val="left"/>
            </w:pPr>
            <w:r>
              <w:t>Личный прием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F6085" w14:textId="77777777" w:rsidR="00C93879" w:rsidRDefault="00020773">
            <w:pPr>
              <w:pStyle w:val="a5"/>
              <w:framePr w:w="10123" w:h="13349" w:wrap="none" w:vAnchor="page" w:hAnchor="page" w:x="1117" w:y="2239"/>
              <w:shd w:val="clear" w:color="auto" w:fill="auto"/>
            </w:pPr>
            <w:r>
              <w:t>г. Тула, ул. Болдина, д. 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6B80B" w14:textId="77777777" w:rsidR="00C93879" w:rsidRDefault="00C93879">
            <w:pPr>
              <w:framePr w:w="10123" w:h="13349" w:wrap="none" w:vAnchor="page" w:hAnchor="page" w:x="1117" w:y="2239"/>
              <w:rPr>
                <w:sz w:val="10"/>
                <w:szCs w:val="10"/>
              </w:rPr>
            </w:pPr>
          </w:p>
        </w:tc>
      </w:tr>
    </w:tbl>
    <w:p w14:paraId="3ACBCD1A" w14:textId="77777777" w:rsidR="00C93879" w:rsidRDefault="00C93879">
      <w:pPr>
        <w:spacing w:line="1" w:lineRule="exact"/>
        <w:sectPr w:rsidR="00C938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882F5E" w14:textId="77777777" w:rsidR="00C93879" w:rsidRDefault="00C9387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440"/>
        <w:gridCol w:w="3562"/>
        <w:gridCol w:w="2251"/>
        <w:gridCol w:w="2194"/>
      </w:tblGrid>
      <w:tr w:rsidR="00C93879" w14:paraId="6FF39F48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E0994" w14:textId="77777777" w:rsidR="00C93879" w:rsidRDefault="00C93879">
            <w:pPr>
              <w:framePr w:w="10123" w:h="7229" w:wrap="none" w:vAnchor="page" w:hAnchor="page" w:x="1138" w:y="11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26A34" w14:textId="77777777" w:rsidR="00C93879" w:rsidRDefault="00C93879">
            <w:pPr>
              <w:framePr w:w="10123" w:h="7229" w:wrap="none" w:vAnchor="page" w:hAnchor="page" w:x="1138" w:y="1135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1150D" w14:textId="77777777" w:rsidR="00C93879" w:rsidRDefault="00C93879">
            <w:pPr>
              <w:framePr w:w="10123" w:h="7229" w:wrap="none" w:vAnchor="page" w:hAnchor="page" w:x="1138" w:y="113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4421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rPr>
                <w:b/>
                <w:bCs/>
              </w:rPr>
              <w:t xml:space="preserve">(предварительная запись </w:t>
            </w:r>
            <w:r>
              <w:t>по телефонам</w:t>
            </w:r>
          </w:p>
          <w:p w14:paraId="4F6F6680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8 (4872) 24-51-69, 8 (902) 695-20-11)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C2565" w14:textId="77777777" w:rsidR="00C93879" w:rsidRDefault="00C93879">
            <w:pPr>
              <w:framePr w:w="10123" w:h="7229" w:wrap="none" w:vAnchor="page" w:hAnchor="page" w:x="1138" w:y="1135"/>
              <w:rPr>
                <w:sz w:val="10"/>
                <w:szCs w:val="10"/>
              </w:rPr>
            </w:pPr>
          </w:p>
        </w:tc>
      </w:tr>
      <w:tr w:rsidR="00C93879" w14:paraId="2E7980F0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7647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ind w:firstLine="260"/>
              <w:jc w:val="left"/>
            </w:pPr>
            <w: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7C00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19.12.2023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EFBA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tabs>
                <w:tab w:val="left" w:pos="2438"/>
              </w:tabs>
              <w:jc w:val="both"/>
            </w:pPr>
            <w:r>
              <w:t>Юридический десант (консультирование</w:t>
            </w:r>
            <w:r>
              <w:tab/>
              <w:t>граждан</w:t>
            </w:r>
          </w:p>
          <w:p w14:paraId="4EE6A9B5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jc w:val="both"/>
            </w:pPr>
            <w:r>
              <w:t>совместно с представителями органов власти)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95741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Ясногорский район (населенный пункт уточняется)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50B91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(</w:t>
            </w:r>
            <w:r>
              <w:rPr>
                <w:b/>
                <w:bCs/>
              </w:rPr>
              <w:t xml:space="preserve">предварительная запись по телефонам </w:t>
            </w:r>
            <w:r>
              <w:t>8 (4872) 24-51-69, 8 (902) 695-20-11)</w:t>
            </w:r>
          </w:p>
        </w:tc>
      </w:tr>
      <w:tr w:rsidR="00C93879" w14:paraId="7721EDB8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437B4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ind w:firstLine="260"/>
              <w:jc w:val="left"/>
            </w:pPr>
            <w: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9B6ED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20.12.2023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B8754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tabs>
                <w:tab w:val="left" w:pos="2069"/>
              </w:tabs>
              <w:jc w:val="both"/>
            </w:pPr>
            <w:r>
              <w:t>Радиопроект «Школа правовых знаний» с участием представителей</w:t>
            </w:r>
            <w:r>
              <w:tab/>
              <w:t>Управления</w:t>
            </w:r>
          </w:p>
          <w:p w14:paraId="17236434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jc w:val="both"/>
            </w:pPr>
            <w:r>
              <w:t xml:space="preserve">Министерства внутренних дел России по Тульской области и Отделения Банка России по </w:t>
            </w:r>
            <w:r>
              <w:t>Тульской области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7EBB1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spacing w:before="260"/>
            </w:pPr>
            <w:r>
              <w:t>С 18:00 до 19:00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C61B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 xml:space="preserve">Эфир радиостанции Радио России в Туле на волне 90,2 </w:t>
            </w:r>
            <w:r>
              <w:rPr>
                <w:lang w:val="en-US" w:eastAsia="en-US" w:bidi="en-US"/>
              </w:rPr>
              <w:t>FM</w:t>
            </w:r>
            <w:r w:rsidRPr="00020773">
              <w:rPr>
                <w:lang w:eastAsia="en-US" w:bidi="en-US"/>
              </w:rPr>
              <w:t xml:space="preserve"> </w:t>
            </w:r>
            <w:r>
              <w:t>Телефон для вопросов в прямом эфире: 8 (4872) 56</w:t>
            </w:r>
            <w:r>
              <w:softHyphen/>
              <w:t>90-50. Телефон для смс- сообщений: 8-910-077-37-73.</w:t>
            </w:r>
          </w:p>
        </w:tc>
      </w:tr>
      <w:tr w:rsidR="00C93879" w14:paraId="6818C825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9ABF8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ind w:firstLine="260"/>
              <w:jc w:val="left"/>
            </w:pPr>
            <w: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73A4F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25.12.2023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4D439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  <w:jc w:val="both"/>
            </w:pPr>
            <w:r>
              <w:t>Прямая телефонная линия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E5B49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>С 12:00 до 14:00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0CB6C" w14:textId="77777777" w:rsidR="00C93879" w:rsidRDefault="00020773">
            <w:pPr>
              <w:pStyle w:val="a5"/>
              <w:framePr w:w="10123" w:h="7229" w:wrap="none" w:vAnchor="page" w:hAnchor="page" w:x="1138" w:y="1135"/>
              <w:shd w:val="clear" w:color="auto" w:fill="auto"/>
            </w:pPr>
            <w:r>
              <w:t xml:space="preserve">По </w:t>
            </w:r>
            <w:r>
              <w:t>номеру телефона 8 (4872) 24-51-69</w:t>
            </w:r>
          </w:p>
        </w:tc>
      </w:tr>
    </w:tbl>
    <w:p w14:paraId="19C33273" w14:textId="77777777" w:rsidR="00C93879" w:rsidRDefault="00020773">
      <w:pPr>
        <w:pStyle w:val="1"/>
        <w:framePr w:wrap="none" w:vAnchor="page" w:hAnchor="page" w:x="1090" w:y="8680"/>
        <w:shd w:val="clear" w:color="auto" w:fill="auto"/>
        <w:spacing w:after="0" w:line="240" w:lineRule="auto"/>
        <w:ind w:firstLine="720"/>
      </w:pPr>
      <w:r>
        <w:t>Внимание! Возможны изменения.</w:t>
      </w:r>
    </w:p>
    <w:p w14:paraId="707314AE" w14:textId="77777777" w:rsidR="00C93879" w:rsidRDefault="00020773">
      <w:pPr>
        <w:pStyle w:val="1"/>
        <w:framePr w:w="10301" w:h="2299" w:hRule="exact" w:wrap="none" w:vAnchor="page" w:hAnchor="page" w:x="1090" w:y="9323"/>
        <w:shd w:val="clear" w:color="auto" w:fill="auto"/>
        <w:spacing w:after="0"/>
        <w:ind w:firstLine="720"/>
      </w:pPr>
      <w:r>
        <w:t>Обращение к уполномоченному по правам человека в Тульской области:</w:t>
      </w:r>
    </w:p>
    <w:p w14:paraId="09ED4C2D" w14:textId="77777777" w:rsidR="00C93879" w:rsidRDefault="00020773">
      <w:pPr>
        <w:pStyle w:val="1"/>
        <w:framePr w:w="10301" w:h="2299" w:hRule="exact" w:wrap="none" w:vAnchor="page" w:hAnchor="page" w:x="1090" w:y="9323"/>
        <w:shd w:val="clear" w:color="auto" w:fill="auto"/>
        <w:spacing w:after="0"/>
        <w:ind w:firstLine="720"/>
      </w:pPr>
      <w:r>
        <w:t>- Почтовый адрес: 300041, г. Тула, ул. Менделеевская, д. 2;</w:t>
      </w:r>
    </w:p>
    <w:p w14:paraId="6F9022A7" w14:textId="77777777" w:rsidR="00C93879" w:rsidRDefault="00020773">
      <w:pPr>
        <w:pStyle w:val="1"/>
        <w:framePr w:w="10301" w:h="2299" w:hRule="exact" w:wrap="none" w:vAnchor="page" w:hAnchor="page" w:x="1090" w:y="9323"/>
        <w:shd w:val="clear" w:color="auto" w:fill="auto"/>
        <w:spacing w:after="0"/>
        <w:ind w:firstLine="720"/>
      </w:pPr>
      <w:r>
        <w:t>- Телефоны: 8 (4872) 24-51-69, 8 (902) 695-20-11;</w:t>
      </w:r>
    </w:p>
    <w:p w14:paraId="078E4560" w14:textId="77777777" w:rsidR="00C93879" w:rsidRDefault="00020773">
      <w:pPr>
        <w:pStyle w:val="1"/>
        <w:framePr w:w="10301" w:h="2299" w:hRule="exact" w:wrap="none" w:vAnchor="page" w:hAnchor="page" w:x="1090" w:y="9323"/>
        <w:shd w:val="clear" w:color="auto" w:fill="auto"/>
        <w:spacing w:after="320"/>
        <w:ind w:firstLine="720"/>
      </w:pPr>
      <w:r>
        <w:t xml:space="preserve">- Электронная приемная на официальном сайте </w:t>
      </w:r>
      <w:r>
        <w:rPr>
          <w:lang w:val="en-US" w:eastAsia="en-US" w:bidi="en-US"/>
        </w:rPr>
        <w:t>ombudsman</w:t>
      </w:r>
      <w:r w:rsidRPr="0002077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tularegion</w:t>
      </w:r>
      <w:proofErr w:type="spellEnd"/>
      <w:r w:rsidRPr="0002077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020773">
        <w:rPr>
          <w:lang w:eastAsia="en-US" w:bidi="en-US"/>
        </w:rPr>
        <w:t>.</w:t>
      </w:r>
    </w:p>
    <w:p w14:paraId="78082C25" w14:textId="77777777" w:rsidR="00C93879" w:rsidRDefault="00020773">
      <w:pPr>
        <w:pStyle w:val="1"/>
        <w:framePr w:w="10301" w:h="2299" w:hRule="exact" w:wrap="none" w:vAnchor="page" w:hAnchor="page" w:x="1090" w:y="9323"/>
        <w:shd w:val="clear" w:color="auto" w:fill="auto"/>
        <w:spacing w:after="0"/>
        <w:ind w:firstLine="720"/>
      </w:pPr>
      <w:r>
        <w:t xml:space="preserve">Подробную информацию можно получить на официальном сайте уполномоченного по правам человека в Тульской области </w:t>
      </w:r>
      <w:r>
        <w:rPr>
          <w:lang w:val="en-US" w:eastAsia="en-US" w:bidi="en-US"/>
        </w:rPr>
        <w:t>ombudsman</w:t>
      </w:r>
      <w:r w:rsidRPr="0002077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tularegion</w:t>
      </w:r>
      <w:proofErr w:type="spellEnd"/>
      <w:r w:rsidRPr="0002077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020773">
        <w:rPr>
          <w:lang w:eastAsia="en-US" w:bidi="en-US"/>
        </w:rPr>
        <w:t>.</w:t>
      </w:r>
    </w:p>
    <w:p w14:paraId="6C927117" w14:textId="77777777" w:rsidR="00C93879" w:rsidRDefault="00C93879">
      <w:pPr>
        <w:spacing w:line="1" w:lineRule="exact"/>
      </w:pPr>
    </w:p>
    <w:sectPr w:rsidR="00C938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08F1" w14:textId="77777777" w:rsidR="00000000" w:rsidRDefault="00020773">
      <w:r>
        <w:separator/>
      </w:r>
    </w:p>
  </w:endnote>
  <w:endnote w:type="continuationSeparator" w:id="0">
    <w:p w14:paraId="24B91432" w14:textId="77777777" w:rsidR="00000000" w:rsidRDefault="0002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5DB1" w14:textId="77777777" w:rsidR="00C93879" w:rsidRDefault="00C93879"/>
  </w:footnote>
  <w:footnote w:type="continuationSeparator" w:id="0">
    <w:p w14:paraId="73D73070" w14:textId="77777777" w:rsidR="00C93879" w:rsidRDefault="00C938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79"/>
    <w:rsid w:val="00020773"/>
    <w:rsid w:val="00C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F37"/>
  <w15:docId w15:val="{3A32AA67-238C-4601-BA0C-7B5241F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Кучерский Виталий Анатольевич</dc:creator>
  <cp:keywords/>
  <cp:lastModifiedBy>irdis</cp:lastModifiedBy>
  <cp:revision>2</cp:revision>
  <dcterms:created xsi:type="dcterms:W3CDTF">2023-12-07T09:40:00Z</dcterms:created>
  <dcterms:modified xsi:type="dcterms:W3CDTF">2023-12-07T09:41:00Z</dcterms:modified>
</cp:coreProperties>
</file>